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323850</wp:posOffset>
            </wp:positionH>
            <wp:positionV relativeFrom="paragraph">
              <wp:posOffset>114300</wp:posOffset>
            </wp:positionV>
            <wp:extent cx="323850" cy="323850"/>
            <wp:effectExtent b="0" l="0" r="0" t="0"/>
            <wp:wrapSquare wrapText="bothSides" distB="114300" distT="114300" distL="114300" distR="11430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9344025</wp:posOffset>
            </wp:positionH>
            <wp:positionV relativeFrom="paragraph">
              <wp:posOffset>123825</wp:posOffset>
            </wp:positionV>
            <wp:extent cx="266700" cy="295275"/>
            <wp:effectExtent b="0" l="0" r="0" t="0"/>
            <wp:wrapSquare wrapText="bothSides" distB="114300" distT="114300" distL="114300" distR="11430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5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266.5354330708665" w:right="1995" w:firstLine="0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8886825</wp:posOffset>
                </wp:positionH>
                <wp:positionV relativeFrom="paragraph">
                  <wp:posOffset>28575</wp:posOffset>
                </wp:positionV>
                <wp:extent cx="1181100" cy="409575"/>
                <wp:effectExtent b="0" l="0" r="0" t="0"/>
                <wp:wrapSquare wrapText="bothSides" distB="114300" distT="114300" distL="114300" distR="114300"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733425" y="942975"/>
                          <a:ext cx="1162200" cy="3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76c6c2"/>
                                <w:sz w:val="22"/>
                                <w:vertAlign w:val="baseline"/>
                              </w:rPr>
                              <w:t xml:space="preserve">25-30 </w:t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76c6c2"/>
                                <w:sz w:val="22"/>
                                <w:vertAlign w:val="baseline"/>
                              </w:rPr>
                              <w:t xml:space="preserve">minutes</w:t>
                            </w:r>
                          </w:p>
                        </w:txbxContent>
                      </wps:txbx>
                      <wps:bodyPr anchorCtr="0" anchor="t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8886825</wp:posOffset>
                </wp:positionH>
                <wp:positionV relativeFrom="paragraph">
                  <wp:posOffset>28575</wp:posOffset>
                </wp:positionV>
                <wp:extent cx="1181100" cy="409575"/>
                <wp:effectExtent b="0" l="0" r="0" t="0"/>
                <wp:wrapSquare wrapText="bothSides" distB="114300" distT="114300" distL="114300" distR="11430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-161924</wp:posOffset>
                </wp:positionH>
                <wp:positionV relativeFrom="paragraph">
                  <wp:posOffset>47625</wp:posOffset>
                </wp:positionV>
                <wp:extent cx="1390650" cy="367132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62000" y="676275"/>
                          <a:ext cx="1390650" cy="367132"/>
                          <a:chOff x="762000" y="676275"/>
                          <a:chExt cx="1171500" cy="29520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762000" y="676275"/>
                            <a:ext cx="1171500" cy="2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oboto" w:cs="Roboto" w:eastAsia="Roboto" w:hAnsi="Roboto"/>
                                  <w:b w:val="0"/>
                                  <w:i w:val="0"/>
                                  <w:smallCaps w:val="0"/>
                                  <w:strike w:val="0"/>
                                  <w:color w:val="76c6c2"/>
                                  <w:sz w:val="18"/>
                                  <w:vertAlign w:val="baseline"/>
                                </w:rPr>
                                <w:t xml:space="preserve">JIGSAW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CnPr/>
                        <wps:spPr>
                          <a:xfrm>
                            <a:off x="835422" y="723900"/>
                            <a:ext cx="958199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575756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828675" y="971475"/>
                            <a:ext cx="9714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575756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-161924</wp:posOffset>
                </wp:positionH>
                <wp:positionV relativeFrom="paragraph">
                  <wp:posOffset>47625</wp:posOffset>
                </wp:positionV>
                <wp:extent cx="1390650" cy="367132"/>
                <wp:effectExtent b="0" l="0" r="0" t="0"/>
                <wp:wrapSquare wrapText="bothSides" distB="114300" distT="114300" distL="114300" distR="11430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3671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ind w:left="2266.5354330708665" w:right="1995" w:firstLine="0"/>
        <w:contextualSpacing w:val="0"/>
      </w:pPr>
      <w:r w:rsidDel="00000000" w:rsidR="00000000" w:rsidRPr="00000000">
        <w:rPr>
          <w:rtl w:val="0"/>
        </w:rPr>
        <w:t xml:space="preserve">Fill in the problem, the </w:t>
      </w:r>
      <w:r w:rsidDel="00000000" w:rsidR="00000000" w:rsidRPr="00000000">
        <w:rPr>
          <w:rtl w:val="0"/>
        </w:rPr>
        <w:t xml:space="preserve">solution found by the character in the video </w:t>
      </w:r>
      <w:r w:rsidDel="00000000" w:rsidR="00000000" w:rsidRPr="00000000">
        <w:rPr>
          <w:rtl w:val="0"/>
        </w:rPr>
        <w:t xml:space="preserve">and the characteristics of a good </w:t>
      </w:r>
      <w:r w:rsidDel="00000000" w:rsidR="00000000" w:rsidRPr="00000000">
        <w:rPr>
          <w:rtl w:val="0"/>
        </w:rPr>
        <w:t xml:space="preserve">entrepreneur </w:t>
      </w:r>
      <w:r w:rsidDel="00000000" w:rsidR="00000000" w:rsidRPr="00000000">
        <w:rPr>
          <w:rtl w:val="0"/>
        </w:rPr>
        <w:t xml:space="preserve">in the table below.</w:t>
      </w:r>
    </w:p>
    <w:p w:rsidR="00000000" w:rsidDel="00000000" w:rsidP="00000000" w:rsidRDefault="00000000" w:rsidRPr="00000000">
      <w:pPr>
        <w:ind w:right="94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945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62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4915.000000000001"/>
        <w:gridCol w:w="4915.000000000001"/>
        <w:gridCol w:w="4915.000000000001"/>
        <w:tblGridChange w:id="0">
          <w:tblGrid>
            <w:gridCol w:w="1515"/>
            <w:gridCol w:w="4915.000000000001"/>
            <w:gridCol w:w="4915.000000000001"/>
            <w:gridCol w:w="4915.00000000000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3434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color w:val="ffffff"/>
                <w:rtl w:val="0"/>
              </w:rPr>
              <w:t xml:space="preserve">VIDEO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3434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color w:val="ffffff"/>
                <w:rtl w:val="0"/>
              </w:rPr>
              <w:t xml:space="preserve">PROBLEM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3434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color w:val="ffffff"/>
                <w:rtl w:val="0"/>
              </w:rPr>
              <w:t xml:space="preserve">SOLUTION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3434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color w:val="ffffff"/>
                <w:rtl w:val="0"/>
              </w:rPr>
              <w:t xml:space="preserve">CHARACTERISTICS OF A GOOD </w:t>
            </w:r>
            <w:r w:rsidDel="00000000" w:rsidR="00000000" w:rsidRPr="00000000">
              <w:rPr>
                <w:color w:val="ffffff"/>
                <w:rtl w:val="0"/>
              </w:rPr>
              <w:t xml:space="preserve">ENTREPRENEUR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0" w:hRule="atLeast"/>
        </w:trPr>
        <w:tc>
          <w:tcPr>
            <w:tcBorders>
              <w:top w:color="000000" w:space="0" w:sz="4" w:val="single"/>
            </w:tcBorders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color w:val="ffffff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0" w:hRule="atLeast"/>
        </w:trPr>
        <w:tc>
          <w:tcPr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color w:val="ffffff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0" w:hRule="atLeast"/>
        </w:trPr>
        <w:tc>
          <w:tcPr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color w:val="ffffff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right="945"/>
        <w:contextualSpacing w:val="0"/>
      </w:pPr>
      <w:r w:rsidDel="00000000" w:rsidR="00000000" w:rsidRPr="00000000">
        <w:rPr>
          <w:rtl w:val="0"/>
        </w:rPr>
      </w:r>
    </w:p>
    <w:sectPr>
      <w:footerReference r:id="rId9" w:type="default"/>
      <w:pgSz w:h="11906" w:w="16838"/>
      <w:pgMar w:bottom="113.38582677165356" w:top="283.46456692913387" w:left="283.46456692913387" w:right="283.4645669291338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drawing>
        <wp:inline distB="114300" distT="114300" distL="114300" distR="114300">
          <wp:extent cx="9525000" cy="695325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25000" cy="695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image" Target="media/image03.png"/><Relationship Id="rId6" Type="http://schemas.openxmlformats.org/officeDocument/2006/relationships/image" Target="media/image05.png"/><Relationship Id="rId7" Type="http://schemas.openxmlformats.org/officeDocument/2006/relationships/image" Target="media/image09.png"/><Relationship Id="rId8" Type="http://schemas.openxmlformats.org/officeDocument/2006/relationships/image" Target="media/image07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